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6D" w:rsidRPr="00230A7E" w:rsidRDefault="0083786D" w:rsidP="00387A69">
      <w:pPr>
        <w:pStyle w:val="a3"/>
        <w:rPr>
          <w:rFonts w:ascii="Times New Roman" w:hAnsi="Times New Roman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230A7E">
        <w:rPr>
          <w:rFonts w:ascii="Times New Roman" w:hAnsi="Times New Roman"/>
        </w:rPr>
        <w:t xml:space="preserve">Приложение  </w:t>
      </w:r>
      <w:r>
        <w:rPr>
          <w:rFonts w:ascii="Times New Roman" w:hAnsi="Times New Roman"/>
        </w:rPr>
        <w:t>1</w:t>
      </w:r>
    </w:p>
    <w:p w:rsidR="00F50856" w:rsidRDefault="0083786D" w:rsidP="00387A69">
      <w:pPr>
        <w:pStyle w:val="a3"/>
        <w:rPr>
          <w:rFonts w:ascii="Times New Roman" w:hAnsi="Times New Roman"/>
          <w:sz w:val="28"/>
          <w:szCs w:val="28"/>
        </w:rPr>
      </w:pPr>
      <w:r w:rsidRPr="00230A7E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230A7E">
        <w:rPr>
          <w:rFonts w:ascii="Times New Roman" w:hAnsi="Times New Roman"/>
        </w:rPr>
        <w:t xml:space="preserve">к приказу </w:t>
      </w:r>
      <w:r w:rsidRPr="00230A7E">
        <w:rPr>
          <w:rFonts w:ascii="Times New Roman" w:hAnsi="Times New Roman"/>
          <w:sz w:val="24"/>
          <w:szCs w:val="24"/>
        </w:rPr>
        <w:t>М</w:t>
      </w:r>
      <w:r w:rsidR="00F50856">
        <w:rPr>
          <w:rFonts w:ascii="Times New Roman" w:hAnsi="Times New Roman"/>
          <w:sz w:val="24"/>
          <w:szCs w:val="24"/>
        </w:rPr>
        <w:t>Б</w:t>
      </w:r>
      <w:r w:rsidRPr="00230A7E">
        <w:rPr>
          <w:rFonts w:ascii="Times New Roman" w:hAnsi="Times New Roman"/>
          <w:sz w:val="24"/>
          <w:szCs w:val="24"/>
        </w:rPr>
        <w:t>ОУ «</w:t>
      </w:r>
      <w:proofErr w:type="spellStart"/>
      <w:r w:rsidR="00F50856">
        <w:rPr>
          <w:rFonts w:ascii="Times New Roman" w:hAnsi="Times New Roman"/>
          <w:sz w:val="24"/>
          <w:szCs w:val="24"/>
        </w:rPr>
        <w:t>Маушинская</w:t>
      </w:r>
      <w:proofErr w:type="spellEnd"/>
      <w:r w:rsidR="00F50856">
        <w:rPr>
          <w:rFonts w:ascii="Times New Roman" w:hAnsi="Times New Roman"/>
          <w:sz w:val="24"/>
          <w:szCs w:val="24"/>
        </w:rPr>
        <w:t xml:space="preserve"> С</w:t>
      </w:r>
      <w:r w:rsidRPr="00230A7E">
        <w:rPr>
          <w:rFonts w:ascii="Times New Roman" w:hAnsi="Times New Roman"/>
          <w:sz w:val="24"/>
          <w:szCs w:val="24"/>
        </w:rPr>
        <w:t>ОШ»</w:t>
      </w:r>
      <w:r w:rsidRPr="00230A7E">
        <w:rPr>
          <w:rFonts w:ascii="Times New Roman" w:hAnsi="Times New Roman"/>
          <w:sz w:val="28"/>
          <w:szCs w:val="28"/>
        </w:rPr>
        <w:t xml:space="preserve"> </w:t>
      </w:r>
      <w:r w:rsidR="00F50856">
        <w:rPr>
          <w:rFonts w:ascii="Times New Roman" w:hAnsi="Times New Roman"/>
          <w:sz w:val="28"/>
          <w:szCs w:val="28"/>
        </w:rPr>
        <w:t xml:space="preserve">  </w:t>
      </w:r>
    </w:p>
    <w:p w:rsidR="0083786D" w:rsidRPr="00230A7E" w:rsidRDefault="00F50856" w:rsidP="00387A6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>Целинного района Алтайского края</w:t>
      </w:r>
      <w:r w:rsidR="0083786D" w:rsidRPr="00230A7E">
        <w:rPr>
          <w:rFonts w:ascii="Times New Roman" w:hAnsi="Times New Roman"/>
          <w:sz w:val="28"/>
          <w:szCs w:val="28"/>
        </w:rPr>
        <w:t xml:space="preserve">   </w:t>
      </w:r>
    </w:p>
    <w:p w:rsidR="0083786D" w:rsidRPr="0012319D" w:rsidRDefault="003C11D6" w:rsidP="00387A69">
      <w:pPr>
        <w:spacing w:after="0" w:line="240" w:lineRule="exact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1 от 14</w:t>
      </w:r>
      <w:r w:rsidR="0083786D">
        <w:rPr>
          <w:rFonts w:ascii="Times New Roman" w:hAnsi="Times New Roman"/>
        </w:rPr>
        <w:t xml:space="preserve">.01.2015г. </w:t>
      </w:r>
    </w:p>
    <w:p w:rsidR="0083786D" w:rsidRPr="0012319D" w:rsidRDefault="0083786D" w:rsidP="00387A69">
      <w:pPr>
        <w:spacing w:after="0" w:line="240" w:lineRule="exact"/>
        <w:jc w:val="both"/>
        <w:rPr>
          <w:rFonts w:ascii="Times New Roman" w:hAnsi="Times New Roman"/>
        </w:rPr>
      </w:pPr>
    </w:p>
    <w:p w:rsidR="0083786D" w:rsidRDefault="0083786D" w:rsidP="00387A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786D" w:rsidRPr="0067039D" w:rsidRDefault="0083786D" w:rsidP="00387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39D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83786D" w:rsidRPr="0067039D" w:rsidRDefault="0083786D" w:rsidP="00497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39D">
        <w:rPr>
          <w:rFonts w:ascii="Times New Roman" w:hAnsi="Times New Roman"/>
          <w:b/>
          <w:sz w:val="24"/>
          <w:szCs w:val="24"/>
        </w:rPr>
        <w:t xml:space="preserve">о комиссии  по распределению средств инновационного фонда между </w:t>
      </w:r>
      <w:r w:rsidR="00F50856">
        <w:rPr>
          <w:rFonts w:ascii="Times New Roman" w:hAnsi="Times New Roman"/>
          <w:b/>
          <w:sz w:val="24"/>
          <w:szCs w:val="24"/>
        </w:rPr>
        <w:t>педагогическими работниками МБ</w:t>
      </w:r>
      <w:r>
        <w:rPr>
          <w:rFonts w:ascii="Times New Roman" w:hAnsi="Times New Roman"/>
          <w:b/>
          <w:sz w:val="24"/>
          <w:szCs w:val="24"/>
        </w:rPr>
        <w:t>ОУ «</w:t>
      </w:r>
      <w:r w:rsidR="00F50856">
        <w:rPr>
          <w:rFonts w:ascii="Times New Roman" w:hAnsi="Times New Roman"/>
          <w:b/>
          <w:sz w:val="24"/>
          <w:szCs w:val="24"/>
        </w:rPr>
        <w:t>Марушинская средняя (полная) общеобразовательная школа</w:t>
      </w:r>
      <w:r>
        <w:rPr>
          <w:rFonts w:ascii="Times New Roman" w:hAnsi="Times New Roman"/>
          <w:b/>
          <w:sz w:val="24"/>
          <w:szCs w:val="24"/>
        </w:rPr>
        <w:t xml:space="preserve">» Целинного района </w:t>
      </w:r>
      <w:r w:rsidRPr="0067039D">
        <w:rPr>
          <w:rFonts w:ascii="Times New Roman" w:hAnsi="Times New Roman"/>
          <w:b/>
          <w:sz w:val="24"/>
          <w:szCs w:val="24"/>
        </w:rPr>
        <w:t>Алтайского края</w:t>
      </w:r>
    </w:p>
    <w:p w:rsidR="0083786D" w:rsidRPr="0067039D" w:rsidRDefault="0083786D" w:rsidP="00387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86D" w:rsidRPr="0067039D" w:rsidRDefault="0083786D" w:rsidP="00387A6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039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3786D" w:rsidRPr="0067039D" w:rsidRDefault="0083786D" w:rsidP="00387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39D">
        <w:rPr>
          <w:rFonts w:ascii="Times New Roman" w:hAnsi="Times New Roman"/>
          <w:b/>
          <w:sz w:val="24"/>
          <w:szCs w:val="24"/>
        </w:rPr>
        <w:tab/>
      </w:r>
      <w:r w:rsidRPr="0067039D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приказом Главного управления образования и молодежной политики Алтайского края от 14.08.14 №4384 «Об утверждении Положения об инновационном фонде системы образования Алтайского края».</w:t>
      </w:r>
    </w:p>
    <w:p w:rsidR="0083786D" w:rsidRPr="00F50856" w:rsidRDefault="0083786D" w:rsidP="00387A69">
      <w:pPr>
        <w:pStyle w:val="Default"/>
        <w:jc w:val="both"/>
      </w:pPr>
      <w:r w:rsidRPr="0067039D">
        <w:tab/>
        <w:t xml:space="preserve">1.2. Настоящим Положением определяется порядок деятельности Комиссии по распределению </w:t>
      </w:r>
      <w:r w:rsidRPr="00F50856">
        <w:t xml:space="preserve">средств инновационного фонда между педагогическими работниками </w:t>
      </w:r>
      <w:r w:rsidR="00F50856" w:rsidRPr="00F50856">
        <w:t xml:space="preserve">МБОУ «Марушинская средняя (полная) общеобразовательная школа» Целинного района Алтайского края </w:t>
      </w:r>
      <w:r w:rsidRPr="00F50856">
        <w:t>(далее – Комиссия).</w:t>
      </w:r>
    </w:p>
    <w:p w:rsidR="0083786D" w:rsidRPr="00F50856" w:rsidRDefault="0083786D" w:rsidP="00387A69">
      <w:pPr>
        <w:pStyle w:val="Default"/>
        <w:jc w:val="both"/>
      </w:pPr>
      <w:r w:rsidRPr="00F50856">
        <w:tab/>
        <w:t>1.3.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постановлениями, распоряжениями Правительства Российской Федерации, нормативными правовыми актами  Российской Федерации и Алтайского края, приказами Комитета администрации Целинного района Алтайского края по образованию, приказом директора школы и настоящим Положением.</w:t>
      </w:r>
    </w:p>
    <w:p w:rsidR="0083786D" w:rsidRPr="00F50856" w:rsidRDefault="0083786D" w:rsidP="00387A69">
      <w:pPr>
        <w:pStyle w:val="Default"/>
        <w:jc w:val="both"/>
      </w:pPr>
      <w:r w:rsidRPr="00F50856">
        <w:tab/>
        <w:t xml:space="preserve">1.4. Комиссия является коллегиальным совещательным органом по вопросам распределения средств инновационного фонда между педагогическими работниками </w:t>
      </w:r>
      <w:r w:rsidR="00F50856" w:rsidRPr="00F50856">
        <w:t>МБОУ «Марушинская средняя (полная) общеобразовательная школа» Целинного района Алтайского края</w:t>
      </w:r>
      <w:r w:rsidRPr="00F50856">
        <w:t>.</w:t>
      </w:r>
    </w:p>
    <w:p w:rsidR="0083786D" w:rsidRPr="00F50856" w:rsidRDefault="0083786D" w:rsidP="00387A69">
      <w:pPr>
        <w:pStyle w:val="Default"/>
        <w:jc w:val="both"/>
      </w:pPr>
      <w:r w:rsidRPr="00F50856">
        <w:tab/>
        <w:t xml:space="preserve">1.5. Комиссия является выборным органом, состав которой утверждается приказом директора школы </w:t>
      </w:r>
      <w:r w:rsidR="00F50856" w:rsidRPr="00F50856">
        <w:t>МБОУ «Марушинская средняя (полная) общеобразовательная школа» Целинного района Алтайского края.</w:t>
      </w:r>
    </w:p>
    <w:p w:rsidR="0083786D" w:rsidRPr="0067039D" w:rsidRDefault="0083786D" w:rsidP="00387A69">
      <w:pPr>
        <w:pStyle w:val="Default"/>
        <w:jc w:val="both"/>
      </w:pPr>
      <w:r w:rsidRPr="0067039D">
        <w:tab/>
        <w:t>1.6. В состав Комиссии  входят представители:</w:t>
      </w:r>
      <w:r>
        <w:t xml:space="preserve"> администрации школы</w:t>
      </w:r>
      <w:r w:rsidRPr="0067039D">
        <w:t xml:space="preserve">, профсоюзной организации, </w:t>
      </w:r>
      <w:r>
        <w:t>родительской общественности</w:t>
      </w:r>
      <w:r w:rsidRPr="00497F94">
        <w:t xml:space="preserve"> </w:t>
      </w:r>
      <w:r>
        <w:t>и учителя</w:t>
      </w:r>
      <w:r w:rsidRPr="0067039D">
        <w:t>.</w:t>
      </w:r>
    </w:p>
    <w:p w:rsidR="0083786D" w:rsidRPr="0067039D" w:rsidRDefault="0083786D" w:rsidP="00387A69">
      <w:pPr>
        <w:pStyle w:val="Default"/>
        <w:jc w:val="both"/>
      </w:pPr>
      <w:r w:rsidRPr="0067039D">
        <w:tab/>
        <w:t>1.7. Комиссию возглавляет Председатель, избираемый на первом заседании Комиссии открытым голосованием из числа членов Комиссии простым большинством голосов от числа присутствующих на заседании членов Комиссии. Председатель назначает Секретаря Комиссии.</w:t>
      </w:r>
    </w:p>
    <w:p w:rsidR="0083786D" w:rsidRPr="0067039D" w:rsidRDefault="0083786D" w:rsidP="00387A69">
      <w:pPr>
        <w:pStyle w:val="Default"/>
        <w:jc w:val="both"/>
      </w:pPr>
      <w:r w:rsidRPr="0067039D">
        <w:tab/>
        <w:t>1.8. Деятельность Комиссии осуществляется в соответствии с принципами коллегиальности, равноправия, открытости, публичности, независимости оценки деятельности, обоснованности оценки, направленности деятельности на дальнейшее инновационное развитие системы образования.</w:t>
      </w:r>
    </w:p>
    <w:p w:rsidR="0083786D" w:rsidRPr="0067039D" w:rsidRDefault="0083786D" w:rsidP="00387A69">
      <w:pPr>
        <w:pStyle w:val="Default"/>
        <w:ind w:firstLine="708"/>
        <w:jc w:val="both"/>
      </w:pPr>
      <w:r w:rsidRPr="0067039D">
        <w:t>1.9. Внесение изменений и дополнений в настоящее Положение может быть инициировано членами Комиссии.</w:t>
      </w:r>
    </w:p>
    <w:p w:rsidR="0083786D" w:rsidRPr="0067039D" w:rsidRDefault="0083786D" w:rsidP="00387A69">
      <w:pPr>
        <w:pStyle w:val="Default"/>
        <w:rPr>
          <w:b/>
          <w:bCs/>
        </w:rPr>
      </w:pPr>
      <w:r w:rsidRPr="0067039D">
        <w:rPr>
          <w:b/>
          <w:bCs/>
        </w:rPr>
        <w:t xml:space="preserve">                  </w:t>
      </w:r>
    </w:p>
    <w:p w:rsidR="0083786D" w:rsidRPr="0067039D" w:rsidRDefault="0083786D" w:rsidP="00387A69">
      <w:pPr>
        <w:pStyle w:val="Default"/>
      </w:pPr>
      <w:r w:rsidRPr="0067039D">
        <w:rPr>
          <w:b/>
          <w:bCs/>
        </w:rPr>
        <w:t xml:space="preserve">                                          II. Основные функции Комиссии </w:t>
      </w:r>
    </w:p>
    <w:p w:rsidR="0083786D" w:rsidRPr="0067039D" w:rsidRDefault="0083786D" w:rsidP="00387A69">
      <w:pPr>
        <w:pStyle w:val="Default"/>
      </w:pPr>
    </w:p>
    <w:p w:rsidR="0083786D" w:rsidRPr="0067039D" w:rsidRDefault="0083786D" w:rsidP="00387A69">
      <w:pPr>
        <w:pStyle w:val="Default"/>
        <w:jc w:val="both"/>
      </w:pPr>
      <w:r w:rsidRPr="0067039D">
        <w:t xml:space="preserve">            2.1. Определение приоритетных целей из перечня, определённого в положении об инновационном фонде </w:t>
      </w:r>
      <w:r w:rsidR="00F50856" w:rsidRPr="00F50856">
        <w:t>МБОУ «Марушинская средняя (полная) общеобразовательная школа» Целинного района Алтайского края</w:t>
      </w:r>
      <w:r w:rsidRPr="0067039D">
        <w:t>, на которые направляются средства инновационного фонда.</w:t>
      </w:r>
    </w:p>
    <w:p w:rsidR="0083786D" w:rsidRPr="0067039D" w:rsidRDefault="0083786D" w:rsidP="00387A69">
      <w:pPr>
        <w:pStyle w:val="Default"/>
        <w:jc w:val="both"/>
      </w:pPr>
      <w:r w:rsidRPr="0067039D">
        <w:lastRenderedPageBreak/>
        <w:t xml:space="preserve">           2.2. Разработка расчетных показателей (индикаторов), определяющих достижение поставленных целей.</w:t>
      </w:r>
    </w:p>
    <w:p w:rsidR="0083786D" w:rsidRPr="0067039D" w:rsidRDefault="0083786D" w:rsidP="00387A69">
      <w:pPr>
        <w:pStyle w:val="Default"/>
        <w:ind w:firstLine="708"/>
        <w:jc w:val="both"/>
      </w:pPr>
      <w:r w:rsidRPr="0067039D">
        <w:t>2.3. Распределение размера выплат средств инновационного фонда общеобразовательной организации, исходя из суммы набранных баллов при проведении оценки результативности деятельности за прошедший год в соответствии с Порядком, утверждённым приказом</w:t>
      </w:r>
      <w:r>
        <w:t xml:space="preserve"> директора </w:t>
      </w:r>
      <w:r w:rsidR="00F50856" w:rsidRPr="00F50856">
        <w:t>МБОУ «Марушинская средняя (полная) общеобразовательная школа» Целинного района Алтайского края</w:t>
      </w:r>
      <w:r>
        <w:t>.</w:t>
      </w:r>
    </w:p>
    <w:p w:rsidR="0083786D" w:rsidRDefault="0083786D" w:rsidP="00497F94">
      <w:pPr>
        <w:pStyle w:val="Default"/>
        <w:jc w:val="both"/>
      </w:pPr>
      <w:r w:rsidRPr="0067039D">
        <w:t>2.4. Эффективность использования инновационного фонда общеобразовательной организацией определяется М</w:t>
      </w:r>
      <w:r>
        <w:t xml:space="preserve">етодикой, утверждённой </w:t>
      </w:r>
      <w:r w:rsidRPr="0067039D">
        <w:t>приказом</w:t>
      </w:r>
      <w:r>
        <w:t xml:space="preserve"> директора </w:t>
      </w:r>
      <w:r w:rsidR="00F50856" w:rsidRPr="00F50856">
        <w:t>МБОУ «Марушинская средняя (полная) общеобразовательная школа» Целинного района Алтайского края</w:t>
      </w:r>
      <w:r>
        <w:t>.</w:t>
      </w:r>
    </w:p>
    <w:p w:rsidR="0083786D" w:rsidRPr="0067039D" w:rsidRDefault="0083786D" w:rsidP="00497F94">
      <w:pPr>
        <w:pStyle w:val="Default"/>
        <w:jc w:val="both"/>
      </w:pPr>
      <w:r>
        <w:t xml:space="preserve"> </w:t>
      </w:r>
      <w:r w:rsidRPr="0067039D">
        <w:t xml:space="preserve">2.5. Разработка инструкции по проведению </w:t>
      </w:r>
      <w:proofErr w:type="spellStart"/>
      <w:r>
        <w:t>внутришкольного</w:t>
      </w:r>
      <w:proofErr w:type="spellEnd"/>
      <w:r>
        <w:t xml:space="preserve"> </w:t>
      </w:r>
      <w:r w:rsidRPr="0067039D">
        <w:t xml:space="preserve">контроля по эффективности использования средств инновационного фонда. </w:t>
      </w:r>
    </w:p>
    <w:p w:rsidR="0083786D" w:rsidRPr="0067039D" w:rsidRDefault="0083786D" w:rsidP="00387A69">
      <w:pPr>
        <w:pStyle w:val="Default"/>
        <w:jc w:val="both"/>
      </w:pPr>
      <w:r>
        <w:t xml:space="preserve">  </w:t>
      </w:r>
      <w:r w:rsidRPr="0067039D">
        <w:t>2.6.  Разрешение конфликтных ситуаций, возникающих при несогласии с распределением инновационного фонда между</w:t>
      </w:r>
      <w:r>
        <w:t xml:space="preserve"> </w:t>
      </w:r>
      <w:r w:rsidRPr="00336CCC">
        <w:t xml:space="preserve"> </w:t>
      </w:r>
      <w:r w:rsidRPr="00230A7E">
        <w:t>педагогическими работниками</w:t>
      </w:r>
      <w:r>
        <w:t>.</w:t>
      </w:r>
      <w:r w:rsidRPr="0067039D">
        <w:t xml:space="preserve"> </w:t>
      </w:r>
    </w:p>
    <w:p w:rsidR="0083786D" w:rsidRPr="0067039D" w:rsidRDefault="0083786D" w:rsidP="00387A69">
      <w:pPr>
        <w:pStyle w:val="Default"/>
        <w:jc w:val="both"/>
      </w:pPr>
    </w:p>
    <w:p w:rsidR="0083786D" w:rsidRPr="0067039D" w:rsidRDefault="0083786D" w:rsidP="00387A69">
      <w:pPr>
        <w:pStyle w:val="Default"/>
        <w:jc w:val="center"/>
        <w:rPr>
          <w:b/>
          <w:bCs/>
        </w:rPr>
      </w:pPr>
      <w:r w:rsidRPr="0067039D">
        <w:rPr>
          <w:b/>
          <w:bCs/>
        </w:rPr>
        <w:t>III. Права Комиссии</w:t>
      </w:r>
    </w:p>
    <w:p w:rsidR="0083786D" w:rsidRPr="0067039D" w:rsidRDefault="0083786D" w:rsidP="00387A69">
      <w:pPr>
        <w:pStyle w:val="Default"/>
        <w:jc w:val="center"/>
      </w:pPr>
    </w:p>
    <w:p w:rsidR="0083786D" w:rsidRDefault="0083786D" w:rsidP="00497F94">
      <w:pPr>
        <w:pStyle w:val="Default"/>
        <w:jc w:val="both"/>
      </w:pPr>
      <w:r>
        <w:t xml:space="preserve">  </w:t>
      </w:r>
      <w:r w:rsidRPr="0067039D">
        <w:t xml:space="preserve">Комиссия для осуществления возложенных на нее функций имеет право: </w:t>
      </w:r>
    </w:p>
    <w:p w:rsidR="0083786D" w:rsidRPr="0067039D" w:rsidRDefault="0083786D" w:rsidP="00497F94">
      <w:pPr>
        <w:pStyle w:val="Default"/>
        <w:jc w:val="both"/>
      </w:pPr>
      <w:r w:rsidRPr="0067039D">
        <w:t>3.1. В рамках своей компетенции в порядке, установленном законодательством, запрашивать и получать необходимые материалы от</w:t>
      </w:r>
      <w:r>
        <w:t xml:space="preserve"> педагогических работников.</w:t>
      </w:r>
      <w:r w:rsidRPr="0067039D">
        <w:t xml:space="preserve"> </w:t>
      </w:r>
    </w:p>
    <w:p w:rsidR="0083786D" w:rsidRPr="0067039D" w:rsidRDefault="0083786D" w:rsidP="00387A69">
      <w:pPr>
        <w:pStyle w:val="Default"/>
        <w:jc w:val="both"/>
      </w:pPr>
      <w:r>
        <w:t xml:space="preserve">3.2. </w:t>
      </w:r>
      <w:r w:rsidRPr="0067039D">
        <w:t xml:space="preserve">Приглашать на свои заседания руководителей </w:t>
      </w:r>
      <w:r>
        <w:t xml:space="preserve"> ШМО</w:t>
      </w:r>
      <w:r w:rsidR="00F50856">
        <w:t xml:space="preserve"> и ОМО</w:t>
      </w:r>
      <w:r>
        <w:t xml:space="preserve"> </w:t>
      </w:r>
      <w:r w:rsidRPr="0067039D">
        <w:t xml:space="preserve">и запрашивать от них необходимые пояснения. </w:t>
      </w:r>
    </w:p>
    <w:p w:rsidR="0083786D" w:rsidRPr="0067039D" w:rsidRDefault="0083786D" w:rsidP="00387A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786D" w:rsidRPr="0067039D" w:rsidRDefault="0083786D" w:rsidP="00387A69">
      <w:pPr>
        <w:pStyle w:val="Default"/>
        <w:tabs>
          <w:tab w:val="center" w:pos="4677"/>
          <w:tab w:val="left" w:pos="6720"/>
        </w:tabs>
        <w:rPr>
          <w:b/>
          <w:bCs/>
        </w:rPr>
      </w:pPr>
      <w:r w:rsidRPr="0067039D">
        <w:rPr>
          <w:b/>
          <w:bCs/>
        </w:rPr>
        <w:tab/>
        <w:t>IV. Порядок работы Комиссии</w:t>
      </w:r>
      <w:r w:rsidRPr="0067039D">
        <w:rPr>
          <w:b/>
          <w:bCs/>
        </w:rPr>
        <w:tab/>
      </w:r>
    </w:p>
    <w:p w:rsidR="0083786D" w:rsidRPr="0067039D" w:rsidRDefault="0083786D" w:rsidP="00387A69">
      <w:pPr>
        <w:pStyle w:val="Default"/>
        <w:jc w:val="center"/>
      </w:pPr>
    </w:p>
    <w:p w:rsidR="0083786D" w:rsidRPr="0067039D" w:rsidRDefault="0083786D" w:rsidP="00387A69">
      <w:pPr>
        <w:pStyle w:val="Default"/>
        <w:jc w:val="both"/>
      </w:pPr>
      <w:r w:rsidRPr="0067039D">
        <w:t xml:space="preserve">          4.1 Организационной формой работы Комиссии являются его заседания. </w:t>
      </w:r>
    </w:p>
    <w:p w:rsidR="0083786D" w:rsidRPr="0067039D" w:rsidRDefault="0083786D" w:rsidP="00387A69">
      <w:pPr>
        <w:pStyle w:val="Default"/>
        <w:jc w:val="both"/>
      </w:pPr>
      <w:r w:rsidRPr="0067039D">
        <w:t xml:space="preserve">Заседания Комиссии проводятся  1 раз в  </w:t>
      </w:r>
      <w:r>
        <w:t>год</w:t>
      </w:r>
      <w:r w:rsidRPr="0067039D">
        <w:t>. В случае необходимости, могут проводиться внеочередные заседания Комиссии.</w:t>
      </w:r>
    </w:p>
    <w:p w:rsidR="0083786D" w:rsidRPr="0067039D" w:rsidRDefault="0083786D" w:rsidP="00387A69">
      <w:pPr>
        <w:pStyle w:val="Default"/>
        <w:jc w:val="both"/>
      </w:pPr>
      <w:r w:rsidRPr="0067039D">
        <w:t xml:space="preserve">       4.2. Заседание Комиссии считается правомочным, если на нем присутствует более половины от общего числа ее членов.</w:t>
      </w:r>
    </w:p>
    <w:p w:rsidR="0083786D" w:rsidRPr="0067039D" w:rsidRDefault="0083786D" w:rsidP="00387A69">
      <w:pPr>
        <w:pStyle w:val="Default"/>
        <w:jc w:val="both"/>
      </w:pPr>
      <w:r w:rsidRPr="0067039D">
        <w:t xml:space="preserve">       4.3. Решения Комиссии принимаются простым большинством голосов от числа членов Комиссии, присутствующих на ее заседаниях, и оформляются протоколами.</w:t>
      </w:r>
      <w:r w:rsidRPr="0067039D">
        <w:br/>
        <w:t xml:space="preserve">       В случае равенства голосов при принятии решения решающим является голос председателя Комиссии.</w:t>
      </w:r>
    </w:p>
    <w:p w:rsidR="0083786D" w:rsidRPr="0067039D" w:rsidRDefault="0083786D" w:rsidP="00387A69">
      <w:pPr>
        <w:pStyle w:val="Default"/>
        <w:jc w:val="both"/>
      </w:pPr>
      <w:r w:rsidRPr="0067039D">
        <w:t xml:space="preserve">      4.4. Решения Комиссии, принятые в соответствии с ее компетенцией, являются обязательными для исполнения.</w:t>
      </w:r>
    </w:p>
    <w:p w:rsidR="0083786D" w:rsidRPr="0067039D" w:rsidRDefault="0083786D" w:rsidP="00387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39D">
        <w:rPr>
          <w:rFonts w:ascii="Times New Roman" w:hAnsi="Times New Roman"/>
          <w:sz w:val="24"/>
          <w:szCs w:val="24"/>
        </w:rPr>
        <w:t xml:space="preserve">      4.5. Председатель Комиссии созывает и ведет заседания комиссии, подписывает протоколы комиссии, готовит отчет и другие информационные материалы о деятельности комиссии, несет персональную ответственность за выполнение задач, возложенных на комиссию.</w:t>
      </w:r>
    </w:p>
    <w:p w:rsidR="0083786D" w:rsidRDefault="0083786D" w:rsidP="00387A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39D">
        <w:rPr>
          <w:rFonts w:ascii="Times New Roman" w:hAnsi="Times New Roman"/>
          <w:sz w:val="24"/>
          <w:szCs w:val="24"/>
        </w:rPr>
        <w:t xml:space="preserve">      4.6. Секретарь Комиссии  </w:t>
      </w:r>
      <w:r>
        <w:rPr>
          <w:rFonts w:ascii="Times New Roman" w:hAnsi="Times New Roman"/>
          <w:sz w:val="24"/>
          <w:szCs w:val="24"/>
        </w:rPr>
        <w:t xml:space="preserve">извещает </w:t>
      </w:r>
      <w:r w:rsidRPr="0067039D">
        <w:rPr>
          <w:rFonts w:ascii="Times New Roman" w:hAnsi="Times New Roman"/>
          <w:sz w:val="24"/>
          <w:szCs w:val="24"/>
        </w:rPr>
        <w:t xml:space="preserve">членов Комиссии о времени и месте проведения заседания Комиссии, ведёт протокол. </w:t>
      </w:r>
      <w:r w:rsidRPr="0067039D">
        <w:rPr>
          <w:sz w:val="24"/>
          <w:szCs w:val="24"/>
        </w:rPr>
        <w:br/>
      </w:r>
      <w:r w:rsidRPr="0067039D">
        <w:rPr>
          <w:rFonts w:ascii="Times New Roman" w:hAnsi="Times New Roman"/>
          <w:sz w:val="24"/>
          <w:szCs w:val="24"/>
        </w:rPr>
        <w:t xml:space="preserve">      4.6. Решение Комиссии оформляется протоколом и представляется </w:t>
      </w:r>
      <w:r>
        <w:rPr>
          <w:rFonts w:ascii="Times New Roman" w:hAnsi="Times New Roman"/>
          <w:sz w:val="24"/>
          <w:szCs w:val="24"/>
        </w:rPr>
        <w:t xml:space="preserve">педагогическим работникам </w:t>
      </w:r>
      <w:r w:rsidRPr="0067039D">
        <w:rPr>
          <w:rFonts w:ascii="Times New Roman" w:hAnsi="Times New Roman"/>
          <w:sz w:val="24"/>
          <w:szCs w:val="24"/>
        </w:rPr>
        <w:t>в течение 3 рабочих дней после заседания.</w:t>
      </w:r>
      <w:r w:rsidRPr="0067039D">
        <w:rPr>
          <w:sz w:val="24"/>
          <w:szCs w:val="24"/>
        </w:rPr>
        <w:br/>
      </w:r>
      <w:r w:rsidRPr="0067039D">
        <w:rPr>
          <w:rFonts w:ascii="Times New Roman" w:hAnsi="Times New Roman"/>
          <w:sz w:val="24"/>
          <w:szCs w:val="24"/>
        </w:rPr>
        <w:t xml:space="preserve">      4.7. Решение о прекращении деятельности Комиссии принимается </w:t>
      </w:r>
      <w:r>
        <w:rPr>
          <w:rFonts w:ascii="Times New Roman" w:hAnsi="Times New Roman"/>
          <w:sz w:val="24"/>
          <w:szCs w:val="24"/>
        </w:rPr>
        <w:t>директором школы.</w:t>
      </w:r>
    </w:p>
    <w:p w:rsidR="0083786D" w:rsidRPr="0067039D" w:rsidRDefault="0083786D" w:rsidP="00387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86D" w:rsidRPr="007068CC" w:rsidRDefault="0083786D" w:rsidP="007068CC">
      <w:pPr>
        <w:pStyle w:val="Default"/>
        <w:jc w:val="both"/>
      </w:pPr>
    </w:p>
    <w:p w:rsidR="0083786D" w:rsidRPr="007068CC" w:rsidRDefault="0083786D" w:rsidP="00F50856">
      <w:pPr>
        <w:pStyle w:val="Default"/>
        <w:jc w:val="both"/>
      </w:pPr>
      <w:r w:rsidRPr="007068CC">
        <w:br/>
      </w:r>
      <w:r w:rsidRPr="007068CC">
        <w:br/>
      </w:r>
      <w:r w:rsidRPr="007068CC">
        <w:br/>
      </w:r>
    </w:p>
    <w:sectPr w:rsidR="0083786D" w:rsidRPr="007068CC" w:rsidSect="0003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A69"/>
    <w:rsid w:val="000323BE"/>
    <w:rsid w:val="0012319D"/>
    <w:rsid w:val="00186483"/>
    <w:rsid w:val="00230A7E"/>
    <w:rsid w:val="002864D6"/>
    <w:rsid w:val="00336CCC"/>
    <w:rsid w:val="00387A69"/>
    <w:rsid w:val="003C11D6"/>
    <w:rsid w:val="00487445"/>
    <w:rsid w:val="00497F94"/>
    <w:rsid w:val="0051327F"/>
    <w:rsid w:val="0067039D"/>
    <w:rsid w:val="006D2B15"/>
    <w:rsid w:val="007068CC"/>
    <w:rsid w:val="007E4E58"/>
    <w:rsid w:val="0083786D"/>
    <w:rsid w:val="00985387"/>
    <w:rsid w:val="009C183E"/>
    <w:rsid w:val="009C764A"/>
    <w:rsid w:val="00BB3D63"/>
    <w:rsid w:val="00BE3E05"/>
    <w:rsid w:val="00C7224A"/>
    <w:rsid w:val="00F5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87A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387A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848</Words>
  <Characters>4840</Characters>
  <Application>Microsoft Office Word</Application>
  <DocSecurity>0</DocSecurity>
  <Lines>40</Lines>
  <Paragraphs>11</Paragraphs>
  <ScaleCrop>false</ScaleCrop>
  <Company>Organization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7</cp:revision>
  <cp:lastPrinted>2015-01-14T08:42:00Z</cp:lastPrinted>
  <dcterms:created xsi:type="dcterms:W3CDTF">2014-12-29T11:22:00Z</dcterms:created>
  <dcterms:modified xsi:type="dcterms:W3CDTF">2015-03-18T02:19:00Z</dcterms:modified>
</cp:coreProperties>
</file>